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Календарный план воспитательной работы школы</w:t>
      </w:r>
      <w:r>
        <w:rPr>
          <w:rFonts w:ascii="Times New Roman" w:hAnsi="Times New Roman"/>
          <w:b w:val="1"/>
          <w:sz w:val="32"/>
        </w:rPr>
        <w:t xml:space="preserve"> основного общего образования МБОУ СОШ </w:t>
      </w: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 xml:space="preserve">. </w:t>
      </w:r>
      <w:r>
        <w:rPr>
          <w:rFonts w:ascii="Times New Roman" w:hAnsi="Times New Roman"/>
          <w:b w:val="1"/>
          <w:sz w:val="32"/>
        </w:rPr>
        <w:t xml:space="preserve">Суслово </w:t>
      </w:r>
      <w:r>
        <w:rPr>
          <w:rFonts w:ascii="Times New Roman" w:hAnsi="Times New Roman"/>
          <w:b w:val="1"/>
          <w:sz w:val="32"/>
        </w:rPr>
        <w:t xml:space="preserve"> на 2022-2023 уч. г. </w:t>
      </w:r>
      <w:r>
        <w:rPr>
          <w:rFonts w:ascii="Times New Roman" w:hAnsi="Times New Roman"/>
          <w:sz w:val="32"/>
        </w:rPr>
        <w:t xml:space="preserve"> (ООО)</w:t>
      </w:r>
    </w:p>
    <w:p w14:paraId="02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2022 год</w:t>
      </w:r>
      <w:r>
        <w:rPr>
          <w:rFonts w:ascii="Times New Roman" w:hAnsi="Times New Roman"/>
          <w:sz w:val="32"/>
        </w:rPr>
        <w:t xml:space="preserve"> – Год народного искусства и нематериального культурного наследия России;</w:t>
      </w:r>
    </w:p>
    <w:p w14:paraId="03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2022 год</w:t>
      </w:r>
      <w:r>
        <w:rPr>
          <w:rFonts w:ascii="Times New Roman" w:hAnsi="Times New Roman"/>
          <w:sz w:val="32"/>
        </w:rPr>
        <w:t xml:space="preserve"> – 350 лет со дня рождения Петра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z w:val="32"/>
        </w:rPr>
        <w:t>;</w:t>
      </w:r>
    </w:p>
    <w:p w14:paraId="04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2023 год</w:t>
      </w:r>
      <w:r>
        <w:rPr>
          <w:rFonts w:ascii="Times New Roman" w:hAnsi="Times New Roman"/>
          <w:sz w:val="32"/>
        </w:rPr>
        <w:t xml:space="preserve"> – Год педагога наставника.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 xml:space="preserve">Основные </w:t>
      </w:r>
      <w:r>
        <w:rPr>
          <w:rFonts w:ascii="Times New Roman" w:hAnsi="Times New Roman"/>
          <w:b w:val="1"/>
          <w:sz w:val="28"/>
        </w:rPr>
        <w:t>школьные дела»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0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Дела</w:t>
            </w:r>
          </w:p>
        </w:tc>
        <w:tc>
          <w:tcPr>
            <w:tcW w:type="dxa" w:w="1417"/>
          </w:tcPr>
          <w:p w14:paraId="0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0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0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type="dxa" w:w="1417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каждый учебный понедельник </w:t>
            </w:r>
          </w:p>
        </w:tc>
        <w:tc>
          <w:tcPr>
            <w:tcW w:type="dxa" w:w="3420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  <w:p w14:paraId="0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  <w:p w14:paraId="1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советник директора,</w:t>
            </w: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</w:tr>
      <w:tr>
        <w:tc>
          <w:tcPr>
            <w:tcW w:type="dxa" w:w="3227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type="dxa" w:w="1417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</w:t>
            </w:r>
          </w:p>
        </w:tc>
        <w:tc>
          <w:tcPr>
            <w:tcW w:type="dxa" w:w="342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</w:p>
        </w:tc>
      </w:tr>
      <w:tr>
        <w:tc>
          <w:tcPr>
            <w:tcW w:type="dxa" w:w="3227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пожилых людей </w:t>
            </w:r>
          </w:p>
        </w:tc>
        <w:tc>
          <w:tcPr>
            <w:tcW w:type="dxa" w:w="1417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октября</w:t>
            </w:r>
          </w:p>
        </w:tc>
        <w:tc>
          <w:tcPr>
            <w:tcW w:type="dxa" w:w="3420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отца в России</w:t>
            </w:r>
          </w:p>
        </w:tc>
        <w:tc>
          <w:tcPr>
            <w:tcW w:type="dxa" w:w="1417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1E000000">
            <w:r>
              <w:rPr>
                <w:rFonts w:ascii="Times New Roman" w:hAnsi="Times New Roman"/>
                <w:sz w:val="24"/>
              </w:rPr>
              <w:t>16 октября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20000000"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 в России</w:t>
            </w:r>
          </w:p>
        </w:tc>
        <w:tc>
          <w:tcPr>
            <w:tcW w:type="dxa" w:w="1417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23000000">
            <w:r>
              <w:rPr>
                <w:rFonts w:ascii="Times New Roman" w:hAnsi="Times New Roman"/>
                <w:sz w:val="24"/>
              </w:rPr>
              <w:t>27 ноября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25000000"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Новогодняя елка</w:t>
            </w:r>
          </w:p>
        </w:tc>
        <w:tc>
          <w:tcPr>
            <w:tcW w:type="dxa" w:w="1417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type="dxa" w:w="3420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type="dxa" w:w="1417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февраля </w:t>
            </w:r>
          </w:p>
        </w:tc>
        <w:tc>
          <w:tcPr>
            <w:tcW w:type="dxa" w:w="3420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type="dxa" w:w="1417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марта</w:t>
            </w:r>
          </w:p>
        </w:tc>
        <w:tc>
          <w:tcPr>
            <w:tcW w:type="dxa" w:w="3420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Победы </w:t>
            </w:r>
          </w:p>
        </w:tc>
        <w:tc>
          <w:tcPr>
            <w:tcW w:type="dxa" w:w="1417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мая </w:t>
            </w:r>
          </w:p>
        </w:tc>
        <w:tc>
          <w:tcPr>
            <w:tcW w:type="dxa" w:w="3420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звонок</w:t>
            </w:r>
          </w:p>
        </w:tc>
        <w:tc>
          <w:tcPr>
            <w:tcW w:type="dxa" w:w="1417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type="dxa" w:w="2534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3420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10598"/>
            <w:gridSpan w:val="4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 памятным датам</w:t>
            </w:r>
          </w:p>
        </w:tc>
      </w:tr>
      <w:tr>
        <w:tc>
          <w:tcPr>
            <w:tcW w:type="dxa" w:w="3227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type="dxa" w:w="1417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type="dxa" w:w="3420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окончания Второй мировой войны </w:t>
            </w:r>
          </w:p>
        </w:tc>
        <w:tc>
          <w:tcPr>
            <w:tcW w:type="dxa" w:w="1417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type="dxa" w:w="3420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 лет со дня Бородинского сражения</w:t>
            </w:r>
          </w:p>
        </w:tc>
        <w:tc>
          <w:tcPr>
            <w:tcW w:type="dxa" w:w="1417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сентября</w:t>
            </w:r>
          </w:p>
        </w:tc>
        <w:tc>
          <w:tcPr>
            <w:tcW w:type="dxa" w:w="3420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type="dxa" w:w="1417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</w:t>
            </w:r>
          </w:p>
        </w:tc>
        <w:tc>
          <w:tcPr>
            <w:tcW w:type="dxa" w:w="3420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165 лет со дня рождения русского учёного, писателя Константина Эдуардовича </w:t>
            </w:r>
            <w:r>
              <w:rPr>
                <w:rFonts w:ascii="Times New Roman" w:hAnsi="Times New Roman"/>
                <w:sz w:val="24"/>
              </w:rPr>
              <w:t>Циалковского</w:t>
            </w:r>
            <w:r>
              <w:rPr>
                <w:rFonts w:ascii="Times New Roman" w:hAnsi="Times New Roman"/>
                <w:sz w:val="24"/>
              </w:rPr>
              <w:t xml:space="preserve"> (1857-1935)</w:t>
            </w:r>
          </w:p>
        </w:tc>
        <w:tc>
          <w:tcPr>
            <w:tcW w:type="dxa" w:w="1417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</w:t>
            </w:r>
          </w:p>
        </w:tc>
        <w:tc>
          <w:tcPr>
            <w:tcW w:type="dxa" w:w="3420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type="dxa" w:w="1417"/>
          </w:tcPr>
          <w:p w14:paraId="50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type="dxa" w:w="3420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type="dxa" w:w="1417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ноября </w:t>
            </w:r>
          </w:p>
        </w:tc>
        <w:tc>
          <w:tcPr>
            <w:tcW w:type="dxa" w:w="3420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type="dxa" w:w="1417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ноября</w:t>
            </w:r>
          </w:p>
        </w:tc>
        <w:tc>
          <w:tcPr>
            <w:tcW w:type="dxa" w:w="3420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type="dxa" w:w="1417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type="dxa" w:w="3420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инвалидов</w:t>
            </w:r>
          </w:p>
        </w:tc>
        <w:tc>
          <w:tcPr>
            <w:tcW w:type="dxa" w:w="1417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type="dxa" w:w="3420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добровольца (волонтера) в России</w:t>
            </w:r>
          </w:p>
        </w:tc>
        <w:tc>
          <w:tcPr>
            <w:tcW w:type="dxa" w:w="1417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декабря</w:t>
            </w:r>
          </w:p>
        </w:tc>
        <w:tc>
          <w:tcPr>
            <w:tcW w:type="dxa" w:w="3420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героев  Отечества</w:t>
            </w:r>
          </w:p>
        </w:tc>
        <w:tc>
          <w:tcPr>
            <w:tcW w:type="dxa" w:w="1417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</w:t>
            </w:r>
          </w:p>
        </w:tc>
        <w:tc>
          <w:tcPr>
            <w:tcW w:type="dxa" w:w="3420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rPr>
          <w:trHeight w:hRule="atLeast" w:val="562"/>
        </w:trPr>
        <w:tc>
          <w:tcPr>
            <w:tcW w:type="dxa" w:w="3227"/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type="dxa" w:w="1417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декабря </w:t>
            </w:r>
          </w:p>
        </w:tc>
        <w:tc>
          <w:tcPr>
            <w:tcW w:type="dxa" w:w="3420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полного освобождения  Ленинграда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фашисткой</w:t>
            </w:r>
            <w:r>
              <w:rPr>
                <w:rFonts w:ascii="Times New Roman" w:hAnsi="Times New Roman"/>
                <w:sz w:val="24"/>
              </w:rPr>
              <w:t xml:space="preserve"> блокады</w:t>
            </w:r>
          </w:p>
        </w:tc>
        <w:tc>
          <w:tcPr>
            <w:tcW w:type="dxa" w:w="1417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type="dxa" w:w="3420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type="dxa" w:w="1417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февраля</w:t>
            </w:r>
          </w:p>
        </w:tc>
        <w:tc>
          <w:tcPr>
            <w:tcW w:type="dxa" w:w="3420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type="dxa" w:w="1417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февраля</w:t>
            </w:r>
          </w:p>
        </w:tc>
        <w:tc>
          <w:tcPr>
            <w:tcW w:type="dxa" w:w="3420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type="dxa" w:w="1417"/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февраля </w:t>
            </w:r>
          </w:p>
        </w:tc>
        <w:tc>
          <w:tcPr>
            <w:tcW w:type="dxa" w:w="3420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</w:p>
        </w:tc>
        <w:tc>
          <w:tcPr>
            <w:tcW w:type="dxa" w:w="1417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 марта </w:t>
            </w:r>
          </w:p>
        </w:tc>
        <w:tc>
          <w:tcPr>
            <w:tcW w:type="dxa" w:w="3420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type="dxa" w:w="1417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  марта </w:t>
            </w:r>
          </w:p>
        </w:tc>
        <w:tc>
          <w:tcPr>
            <w:tcW w:type="dxa" w:w="3420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type="dxa" w:w="1417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апреля </w:t>
            </w:r>
          </w:p>
        </w:tc>
        <w:tc>
          <w:tcPr>
            <w:tcW w:type="dxa" w:w="3420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type="dxa" w:w="1417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апреля </w:t>
            </w:r>
          </w:p>
        </w:tc>
        <w:tc>
          <w:tcPr>
            <w:tcW w:type="dxa" w:w="3420"/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</w:t>
            </w:r>
          </w:p>
        </w:tc>
        <w:tc>
          <w:tcPr>
            <w:tcW w:type="dxa" w:w="1417"/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апреля </w:t>
            </w:r>
          </w:p>
        </w:tc>
        <w:tc>
          <w:tcPr>
            <w:tcW w:type="dxa" w:w="3420"/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type="dxa" w:w="1417"/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классы</w:t>
            </w:r>
          </w:p>
        </w:tc>
        <w:tc>
          <w:tcPr>
            <w:tcW w:type="dxa" w:w="2534"/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 мая </w:t>
            </w:r>
          </w:p>
        </w:tc>
        <w:tc>
          <w:tcPr>
            <w:tcW w:type="dxa" w:w="3420"/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97000000">
      <w:pPr>
        <w:ind/>
        <w:jc w:val="center"/>
        <w:rPr>
          <w:rFonts w:ascii="Times New Roman" w:hAnsi="Times New Roman"/>
          <w:sz w:val="24"/>
        </w:rPr>
      </w:pPr>
    </w:p>
    <w:p w14:paraId="9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«Классное руководство»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9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9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9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9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социальных паспортов</w:t>
            </w:r>
          </w:p>
        </w:tc>
        <w:tc>
          <w:tcPr>
            <w:tcW w:type="dxa" w:w="1417"/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Общешкольный классный час «Разговор о главном»</w:t>
            </w:r>
          </w:p>
        </w:tc>
        <w:tc>
          <w:tcPr>
            <w:tcW w:type="dxa" w:w="1417"/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учебный понедельник 1 урок</w:t>
            </w:r>
          </w:p>
        </w:tc>
        <w:tc>
          <w:tcPr>
            <w:tcW w:type="dxa" w:w="3420"/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государственными символами России</w:t>
            </w:r>
          </w:p>
        </w:tc>
        <w:tc>
          <w:tcPr>
            <w:tcW w:type="dxa" w:w="1417"/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Инструктажи по </w:t>
            </w:r>
            <w:r>
              <w:rPr>
                <w:rFonts w:ascii="Times New Roman" w:hAnsi="Times New Roman"/>
                <w:sz w:val="24"/>
              </w:rPr>
              <w:t>безопасности жизнедеятельности</w:t>
            </w:r>
          </w:p>
        </w:tc>
        <w:tc>
          <w:tcPr>
            <w:tcW w:type="dxa" w:w="1417"/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класса в общешкольных ключевых делах</w:t>
            </w:r>
          </w:p>
        </w:tc>
        <w:tc>
          <w:tcPr>
            <w:tcW w:type="dxa" w:w="1417"/>
          </w:tcPr>
          <w:p w14:paraId="AE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sz w:val="24"/>
              </w:rPr>
              <w:t>обучающимися</w:t>
            </w:r>
          </w:p>
        </w:tc>
        <w:tc>
          <w:tcPr>
            <w:tcW w:type="dxa" w:w="1417"/>
          </w:tcPr>
          <w:p w14:paraId="B2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учителями </w:t>
            </w:r>
            <w:r>
              <w:rPr>
                <w:rFonts w:ascii="Times New Roman" w:hAnsi="Times New Roman"/>
                <w:sz w:val="24"/>
              </w:rPr>
              <w:t>-п</w:t>
            </w:r>
            <w:r>
              <w:rPr>
                <w:rFonts w:ascii="Times New Roman" w:hAnsi="Times New Roman"/>
                <w:sz w:val="24"/>
              </w:rPr>
              <w:t>редметниками, работающими в классе</w:t>
            </w:r>
          </w:p>
        </w:tc>
        <w:tc>
          <w:tcPr>
            <w:tcW w:type="dxa" w:w="1417"/>
          </w:tcPr>
          <w:p w14:paraId="B6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 или законными представителями</w:t>
            </w:r>
          </w:p>
        </w:tc>
        <w:tc>
          <w:tcPr>
            <w:tcW w:type="dxa" w:w="1417"/>
          </w:tcPr>
          <w:p w14:paraId="BA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BD000000">
      <w:pPr>
        <w:rPr>
          <w:rFonts w:ascii="Times New Roman" w:hAnsi="Times New Roman"/>
          <w:sz w:val="24"/>
        </w:rPr>
      </w:pPr>
    </w:p>
    <w:p w14:paraId="B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«Школьный урок»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B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C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C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C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C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type="dxa" w:w="1417"/>
          </w:tcPr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руководители, учителя-предметники</w:t>
            </w:r>
          </w:p>
        </w:tc>
      </w:tr>
      <w:tr>
        <w:tc>
          <w:tcPr>
            <w:tcW w:type="dxa" w:w="3227"/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type="dxa" w:w="1417"/>
          </w:tcPr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руководители, учителя-предметники</w:t>
            </w:r>
          </w:p>
        </w:tc>
      </w:tr>
      <w:tr>
        <w:tc>
          <w:tcPr>
            <w:tcW w:type="dxa" w:w="3227"/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тематическим, календарно-тематическим и поурочным планированием учителей-предметников.</w:t>
            </w:r>
          </w:p>
        </w:tc>
        <w:tc>
          <w:tcPr>
            <w:tcW w:type="dxa" w:w="1417"/>
          </w:tcPr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руководители, учителя-предметники</w:t>
            </w:r>
          </w:p>
        </w:tc>
      </w:tr>
    </w:tbl>
    <w:p w14:paraId="CF000000">
      <w:pPr>
        <w:rPr>
          <w:rFonts w:ascii="Times New Roman" w:hAnsi="Times New Roman"/>
          <w:sz w:val="24"/>
        </w:rPr>
      </w:pPr>
    </w:p>
    <w:p w14:paraId="D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«Внеурочная деятельность»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D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Название </w:t>
            </w:r>
          </w:p>
        </w:tc>
        <w:tc>
          <w:tcPr>
            <w:tcW w:type="dxa" w:w="1417"/>
          </w:tcPr>
          <w:p w14:paraId="D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D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часов в неделю</w:t>
            </w:r>
          </w:p>
        </w:tc>
        <w:tc>
          <w:tcPr>
            <w:tcW w:type="dxa" w:w="3420"/>
          </w:tcPr>
          <w:p w14:paraId="D4000000">
            <w:pPr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внеурочной деятельности</w:t>
            </w:r>
          </w:p>
        </w:tc>
        <w:tc>
          <w:tcPr>
            <w:tcW w:type="dxa" w:w="1417"/>
          </w:tcPr>
          <w:p w14:paraId="D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D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D8000000">
            <w:pPr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</w:tbl>
    <w:p w14:paraId="D9000000">
      <w:pPr>
        <w:rPr>
          <w:rFonts w:ascii="Times New Roman" w:hAnsi="Times New Roman"/>
          <w:sz w:val="24"/>
        </w:rPr>
      </w:pPr>
    </w:p>
    <w:p w14:paraId="D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«Работа с родителями»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D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D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D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D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родительские собрания</w:t>
            </w:r>
          </w:p>
        </w:tc>
        <w:tc>
          <w:tcPr>
            <w:tcW w:type="dxa" w:w="1417"/>
          </w:tcPr>
          <w:p w14:paraId="E0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раза в год </w:t>
            </w:r>
          </w:p>
        </w:tc>
        <w:tc>
          <w:tcPr>
            <w:tcW w:type="dxa" w:w="3420"/>
          </w:tcPr>
          <w:p w14:paraId="E2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</w:rPr>
              <w:t>, классные руководители</w:t>
            </w:r>
          </w:p>
        </w:tc>
      </w:tr>
      <w:tr>
        <w:tc>
          <w:tcPr>
            <w:tcW w:type="dxa" w:w="3227"/>
          </w:tcPr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родительские собрания </w:t>
            </w:r>
          </w:p>
        </w:tc>
        <w:tc>
          <w:tcPr>
            <w:tcW w:type="dxa" w:w="1417"/>
          </w:tcPr>
          <w:p w14:paraId="E4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течение года, по </w:t>
            </w:r>
            <w:r>
              <w:rPr>
                <w:rFonts w:ascii="Times New Roman" w:hAnsi="Times New Roman"/>
                <w:sz w:val="24"/>
              </w:rPr>
              <w:t>мере необходимости</w:t>
            </w:r>
          </w:p>
        </w:tc>
        <w:tc>
          <w:tcPr>
            <w:tcW w:type="dxa" w:w="3420"/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общешкольного родительского </w:t>
            </w:r>
            <w:r>
              <w:rPr>
                <w:rFonts w:ascii="Times New Roman" w:hAnsi="Times New Roman"/>
                <w:sz w:val="24"/>
              </w:rPr>
              <w:t>совета</w:t>
            </w:r>
            <w:r>
              <w:rPr>
                <w:rFonts w:ascii="Times New Roman" w:hAnsi="Times New Roman"/>
                <w:sz w:val="24"/>
              </w:rPr>
              <w:t>, Совета школы, планирование их работы</w:t>
            </w:r>
          </w:p>
        </w:tc>
        <w:tc>
          <w:tcPr>
            <w:tcW w:type="dxa" w:w="1417"/>
          </w:tcPr>
          <w:p w14:paraId="E8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>
        <w:tc>
          <w:tcPr>
            <w:tcW w:type="dxa" w:w="3227"/>
          </w:tcPr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консультации по вопросам воспитания детей</w:t>
            </w:r>
          </w:p>
        </w:tc>
        <w:tc>
          <w:tcPr>
            <w:tcW w:type="dxa" w:w="1417"/>
          </w:tcPr>
          <w:p w14:paraId="EC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</w:t>
            </w:r>
          </w:p>
        </w:tc>
        <w:tc>
          <w:tcPr>
            <w:tcW w:type="dxa" w:w="3420"/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>
        <w:tc>
          <w:tcPr>
            <w:tcW w:type="dxa" w:w="3227"/>
          </w:tcPr>
          <w:p w14:paraId="E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/>
                <w:sz w:val="24"/>
              </w:rPr>
              <w:t>ления «неблагополучных семей» (</w:t>
            </w:r>
            <w:r>
              <w:rPr>
                <w:rFonts w:ascii="Times New Roman" w:hAnsi="Times New Roman"/>
                <w:sz w:val="24"/>
              </w:rPr>
              <w:t>составление актов обследования)</w:t>
            </w:r>
          </w:p>
        </w:tc>
        <w:tc>
          <w:tcPr>
            <w:tcW w:type="dxa" w:w="1417"/>
          </w:tcPr>
          <w:p w14:paraId="F0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type="dxa" w:w="3420"/>
          </w:tcPr>
          <w:p w14:paraId="F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защите прав детства</w:t>
            </w:r>
            <w:r>
              <w:rPr>
                <w:rFonts w:ascii="Times New Roman" w:hAnsi="Times New Roman"/>
                <w:sz w:val="24"/>
              </w:rPr>
              <w:t>, классные руководители</w:t>
            </w:r>
          </w:p>
        </w:tc>
      </w:tr>
      <w:tr>
        <w:tc>
          <w:tcPr>
            <w:tcW w:type="dxa" w:w="3227"/>
          </w:tcPr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Совета профилактики</w:t>
            </w:r>
          </w:p>
        </w:tc>
        <w:tc>
          <w:tcPr>
            <w:tcW w:type="dxa" w:w="1417"/>
          </w:tcPr>
          <w:p w14:paraId="F4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F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type="dxa" w:w="3420"/>
          </w:tcPr>
          <w:p w14:paraId="F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F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type="dxa" w:w="1417"/>
          </w:tcPr>
          <w:p w14:paraId="F800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type="dxa" w:w="3420"/>
          </w:tcPr>
          <w:p w14:paraId="F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лассные руководители, родительский </w:t>
            </w:r>
            <w:r>
              <w:rPr>
                <w:rFonts w:ascii="Times New Roman" w:hAnsi="Times New Roman"/>
                <w:sz w:val="24"/>
              </w:rPr>
              <w:t>совет</w:t>
            </w:r>
          </w:p>
        </w:tc>
      </w:tr>
    </w:tbl>
    <w:p w14:paraId="FB000000">
      <w:pPr>
        <w:rPr>
          <w:rFonts w:ascii="Times New Roman" w:hAnsi="Times New Roman"/>
          <w:sz w:val="24"/>
        </w:rPr>
      </w:pPr>
    </w:p>
    <w:p w14:paraId="F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«Самоуправление»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F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F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F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0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0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Выборы в 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овет </w:t>
            </w:r>
            <w:r>
              <w:rPr>
                <w:rFonts w:ascii="Times New Roman" w:hAnsi="Times New Roman"/>
                <w:sz w:val="24"/>
              </w:rPr>
              <w:t>обучающихся школы</w:t>
            </w:r>
            <w:r>
              <w:rPr>
                <w:rFonts w:ascii="Times New Roman" w:hAnsi="Times New Roman"/>
                <w:sz w:val="24"/>
              </w:rPr>
              <w:t>, распределение обязанностей</w:t>
            </w:r>
          </w:p>
        </w:tc>
        <w:tc>
          <w:tcPr>
            <w:tcW w:type="dxa" w:w="1417"/>
          </w:tcPr>
          <w:p w14:paraId="02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соответствии с обязанностями</w:t>
            </w:r>
          </w:p>
        </w:tc>
        <w:tc>
          <w:tcPr>
            <w:tcW w:type="dxa" w:w="1417"/>
          </w:tcPr>
          <w:p w14:paraId="06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0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08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«Ни дня без школьной формы (рейды по проверке внешнего вида учащихся).</w:t>
            </w:r>
          </w:p>
        </w:tc>
        <w:tc>
          <w:tcPr>
            <w:tcW w:type="dxa" w:w="1417"/>
          </w:tcPr>
          <w:p w14:paraId="0A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0C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0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«Лучший уголок класса»</w:t>
            </w:r>
          </w:p>
        </w:tc>
        <w:tc>
          <w:tcPr>
            <w:tcW w:type="dxa" w:w="1417"/>
          </w:tcPr>
          <w:p w14:paraId="0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</w:t>
            </w:r>
            <w:r>
              <w:rPr>
                <w:rFonts w:ascii="Times New Roman" w:hAnsi="Times New Roman"/>
                <w:sz w:val="24"/>
              </w:rPr>
              <w:t>ябрь</w:t>
            </w:r>
          </w:p>
        </w:tc>
        <w:tc>
          <w:tcPr>
            <w:tcW w:type="dxa" w:w="3420"/>
          </w:tcPr>
          <w:p w14:paraId="10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дневников, тетрадей, учебников.</w:t>
            </w:r>
          </w:p>
        </w:tc>
        <w:tc>
          <w:tcPr>
            <w:tcW w:type="dxa" w:w="1417"/>
          </w:tcPr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1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type="dxa" w:w="3420"/>
          </w:tcPr>
          <w:p w14:paraId="14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формы и сменной обуви.</w:t>
            </w:r>
          </w:p>
        </w:tc>
        <w:tc>
          <w:tcPr>
            <w:tcW w:type="dxa" w:w="1417"/>
          </w:tcPr>
          <w:p w14:paraId="1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1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18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сбор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1 раз в четверть.</w:t>
            </w:r>
          </w:p>
        </w:tc>
        <w:tc>
          <w:tcPr>
            <w:tcW w:type="dxa" w:w="1417"/>
          </w:tcPr>
          <w:p w14:paraId="1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1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type="dxa" w:w="3420"/>
          </w:tcPr>
          <w:p w14:paraId="1C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</w:rPr>
              <w:t>Совета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бучающихся</w:t>
            </w:r>
            <w:r>
              <w:rPr>
                <w:rFonts w:ascii="Times New Roman" w:hAnsi="Times New Roman"/>
                <w:sz w:val="24"/>
              </w:rPr>
              <w:t xml:space="preserve"> проделанной работе</w:t>
            </w:r>
            <w:r>
              <w:rPr>
                <w:rFonts w:ascii="Times New Roman" w:hAnsi="Times New Roman"/>
                <w:sz w:val="24"/>
              </w:rPr>
              <w:t xml:space="preserve"> за год.</w:t>
            </w:r>
          </w:p>
        </w:tc>
        <w:tc>
          <w:tcPr>
            <w:tcW w:type="dxa" w:w="1417"/>
          </w:tcPr>
          <w:p w14:paraId="1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1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конец уч. года</w:t>
            </w:r>
          </w:p>
        </w:tc>
        <w:tc>
          <w:tcPr>
            <w:tcW w:type="dxa" w:w="3420"/>
          </w:tcPr>
          <w:p w14:paraId="20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</w:tbl>
    <w:p w14:paraId="21010000">
      <w:pPr>
        <w:rPr>
          <w:rFonts w:ascii="Times New Roman" w:hAnsi="Times New Roman"/>
          <w:sz w:val="24"/>
        </w:rPr>
      </w:pPr>
    </w:p>
    <w:p w14:paraId="22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Профилактика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безопасность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3227"/>
        <w:gridCol w:w="1558"/>
        <w:gridCol w:w="2393"/>
        <w:gridCol w:w="3420"/>
      </w:tblGrid>
      <w:tr>
        <w:tc>
          <w:tcPr>
            <w:tcW w:type="dxa" w:w="3227"/>
          </w:tcPr>
          <w:p w14:paraId="2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558"/>
          </w:tcPr>
          <w:p w14:paraId="2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93"/>
          </w:tcPr>
          <w:p w14:paraId="25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26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уставом школы</w:t>
            </w:r>
          </w:p>
        </w:tc>
        <w:tc>
          <w:tcPr>
            <w:tcW w:type="dxa" w:w="1558"/>
          </w:tcPr>
          <w:p w14:paraId="28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2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2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на темы:</w:t>
            </w:r>
          </w:p>
          <w:p w14:paraId="2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«Уголовная, административная ответственность несовершеннолетних», «Проступок, правонарушение, преступление»,  «Опасные игры», «</w:t>
            </w:r>
            <w:r>
              <w:rPr>
                <w:rFonts w:ascii="Times New Roman" w:hAnsi="Times New Roman"/>
                <w:sz w:val="24"/>
              </w:rPr>
              <w:t xml:space="preserve">Безопасный интернет», «Способы </w:t>
            </w:r>
            <w:r>
              <w:rPr>
                <w:rFonts w:ascii="Times New Roman" w:hAnsi="Times New Roman"/>
                <w:sz w:val="24"/>
              </w:rPr>
              <w:t>решения конфликтных ситуаций».</w:t>
            </w:r>
          </w:p>
        </w:tc>
        <w:tc>
          <w:tcPr>
            <w:tcW w:type="dxa" w:w="1558"/>
          </w:tcPr>
          <w:p w14:paraId="2D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2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3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безопасности</w:t>
            </w:r>
          </w:p>
        </w:tc>
        <w:tc>
          <w:tcPr>
            <w:tcW w:type="dxa" w:w="1558"/>
          </w:tcPr>
          <w:p w14:paraId="31010000"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3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3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type="dxa" w:w="1558"/>
          </w:tcPr>
          <w:p w14:paraId="35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3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3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учебных тренировок по эвакуации</w:t>
            </w:r>
          </w:p>
        </w:tc>
        <w:tc>
          <w:tcPr>
            <w:tcW w:type="dxa" w:w="1558"/>
          </w:tcPr>
          <w:p w14:paraId="39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3C010000">
      <w:pPr>
        <w:rPr>
          <w:rFonts w:ascii="Times New Roman" w:hAnsi="Times New Roman"/>
          <w:sz w:val="24"/>
        </w:rPr>
      </w:pPr>
    </w:p>
    <w:p w14:paraId="3D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Социальное партнёрство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3E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3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4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4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4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</w:tcPr>
          <w:p/>
        </w:tc>
        <w:tc>
          <w:tcPr>
            <w:tcW w:type="dxa" w:w="2534"/>
          </w:tcPr>
          <w:p w14:paraId="4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44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5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6010000">
      <w:pPr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Модуль «Профориентация»</w:t>
      </w:r>
    </w:p>
    <w:tbl>
      <w:tblPr>
        <w:tblStyle w:val="Style_1"/>
      </w:tblPr>
      <w:tblGrid>
        <w:gridCol w:w="3473"/>
        <w:gridCol w:w="1390"/>
        <w:gridCol w:w="2525"/>
        <w:gridCol w:w="3294"/>
      </w:tblGrid>
      <w:tr>
        <w:tc>
          <w:tcPr>
            <w:tcW w:type="dxa" w:w="3473"/>
          </w:tcPr>
          <w:p w14:paraId="47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90"/>
          </w:tcPr>
          <w:p w14:paraId="48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25"/>
          </w:tcPr>
          <w:p w14:paraId="49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294"/>
          </w:tcPr>
          <w:p w14:paraId="4A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473"/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Циклы профориентационных часов общения</w:t>
            </w:r>
          </w:p>
        </w:tc>
        <w:tc>
          <w:tcPr>
            <w:tcW w:type="dxa" w:w="1390"/>
          </w:tcPr>
          <w:p w14:paraId="4C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4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4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4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Экскурсии на предприятия города, организации встречи с профессионалами </w:t>
            </w:r>
          </w:p>
        </w:tc>
        <w:tc>
          <w:tcPr>
            <w:tcW w:type="dxa" w:w="1390"/>
          </w:tcPr>
          <w:p w14:paraId="50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</w:t>
            </w:r>
            <w:r>
              <w:rPr>
                <w:rFonts w:ascii="Times New Roman" w:hAnsi="Times New Roman"/>
                <w:sz w:val="24"/>
              </w:rPr>
              <w:t>профориентационныхвыставок</w:t>
            </w:r>
            <w:r>
              <w:rPr>
                <w:rFonts w:ascii="Times New Roman" w:hAnsi="Times New Roman"/>
                <w:sz w:val="24"/>
              </w:rPr>
              <w:t>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type="dxa" w:w="1390"/>
          </w:tcPr>
          <w:p w14:paraId="54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представителями профессий (очные и онлайн</w:t>
            </w:r>
          </w:p>
        </w:tc>
        <w:tc>
          <w:tcPr>
            <w:tcW w:type="dxa" w:w="1390"/>
          </w:tcPr>
          <w:p w14:paraId="58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5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r>
              <w:rPr>
                <w:rFonts w:ascii="Times New Roman" w:hAnsi="Times New Roman"/>
                <w:sz w:val="24"/>
              </w:rPr>
              <w:t>профориентационного</w:t>
            </w:r>
            <w:r>
              <w:rPr>
                <w:rFonts w:ascii="Times New Roman" w:hAnsi="Times New Roman"/>
                <w:sz w:val="24"/>
              </w:rPr>
              <w:t xml:space="preserve"> онлайн-тестирования</w:t>
            </w:r>
          </w:p>
        </w:tc>
        <w:tc>
          <w:tcPr>
            <w:tcW w:type="dxa" w:w="1390"/>
          </w:tcPr>
          <w:p w14:paraId="5C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5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F010000">
            <w:pPr>
              <w:spacing w:after="200" w:line="276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type="dxa" w:w="1390"/>
          </w:tcPr>
          <w:p w14:paraId="60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6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6301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      </w:r>
            <w:r>
              <w:rPr>
                <w:rFonts w:ascii="Times New Roman" w:hAnsi="Times New Roman"/>
                <w:sz w:val="24"/>
              </w:rPr>
              <w:t>вмастер</w:t>
            </w:r>
            <w:r>
              <w:rPr>
                <w:rFonts w:ascii="Times New Roman" w:hAnsi="Times New Roman"/>
                <w:sz w:val="24"/>
              </w:rPr>
              <w:t xml:space="preserve"> классах, посещение открытых уроков</w:t>
            </w:r>
          </w:p>
        </w:tc>
        <w:tc>
          <w:tcPr>
            <w:tcW w:type="dxa" w:w="1390"/>
          </w:tcPr>
          <w:p w14:paraId="64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6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руководители, учителя-предметники</w:t>
            </w:r>
          </w:p>
        </w:tc>
      </w:tr>
      <w:tr>
        <w:tc>
          <w:tcPr>
            <w:tcW w:type="dxa" w:w="3473"/>
          </w:tcPr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проектной деятельности</w:t>
            </w:r>
          </w:p>
        </w:tc>
        <w:tc>
          <w:tcPr>
            <w:tcW w:type="dxa" w:w="1390"/>
          </w:tcPr>
          <w:p w14:paraId="68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6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чителя-предметники</w:t>
            </w:r>
          </w:p>
        </w:tc>
      </w:tr>
      <w:tr>
        <w:tc>
          <w:tcPr>
            <w:tcW w:type="dxa" w:w="3473"/>
          </w:tcPr>
          <w:p w14:paraId="6B010000">
            <w:pPr>
              <w:spacing w:after="200" w:line="276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портфолио личных достижений обучающихся;</w:t>
            </w:r>
          </w:p>
        </w:tc>
        <w:tc>
          <w:tcPr>
            <w:tcW w:type="dxa" w:w="1390"/>
          </w:tcPr>
          <w:p w14:paraId="6C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25"/>
          </w:tcPr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6F010000">
      <w:pPr>
        <w:rPr>
          <w:rFonts w:ascii="Times New Roman" w:hAnsi="Times New Roman"/>
          <w:sz w:val="24"/>
        </w:rPr>
      </w:pPr>
    </w:p>
    <w:p w14:paraId="70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Внешкольные мероприятия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7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7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7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7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7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город Бирск, Уфу.</w:t>
            </w:r>
          </w:p>
        </w:tc>
        <w:tc>
          <w:tcPr>
            <w:tcW w:type="dxa" w:w="1417"/>
          </w:tcPr>
          <w:p w14:paraId="76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7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7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онлайн-мероприятиях (конкурсах)</w:t>
            </w:r>
          </w:p>
        </w:tc>
        <w:tc>
          <w:tcPr>
            <w:tcW w:type="dxa" w:w="1417"/>
          </w:tcPr>
          <w:p w14:paraId="7A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7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слёт «Вместе весело шагать».</w:t>
            </w:r>
          </w:p>
        </w:tc>
        <w:tc>
          <w:tcPr>
            <w:tcW w:type="dxa" w:w="1417"/>
          </w:tcPr>
          <w:p w14:paraId="7E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534"/>
          </w:tcPr>
          <w:p w14:paraId="7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8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81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82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«Организация предметно-эстетической среды»</w:t>
      </w:r>
    </w:p>
    <w:tbl>
      <w:tblPr>
        <w:tblStyle w:val="Style_1"/>
      </w:tblPr>
      <w:tblGrid>
        <w:gridCol w:w="3227"/>
        <w:gridCol w:w="1558"/>
        <w:gridCol w:w="2393"/>
        <w:gridCol w:w="3420"/>
      </w:tblGrid>
      <w:tr>
        <w:tc>
          <w:tcPr>
            <w:tcW w:type="dxa" w:w="3227"/>
          </w:tcPr>
          <w:p w14:paraId="8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558"/>
          </w:tcPr>
          <w:p w14:paraId="8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93"/>
          </w:tcPr>
          <w:p w14:paraId="85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86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type="dxa" w:w="1558"/>
          </w:tcPr>
          <w:p w14:paraId="88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8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8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классных уголков</w:t>
            </w:r>
          </w:p>
        </w:tc>
        <w:tc>
          <w:tcPr>
            <w:tcW w:type="dxa" w:w="1558"/>
          </w:tcPr>
          <w:p w14:paraId="8C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8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8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в кабинетах за растениями</w:t>
            </w:r>
          </w:p>
        </w:tc>
        <w:tc>
          <w:tcPr>
            <w:tcW w:type="dxa" w:w="1558"/>
          </w:tcPr>
          <w:p w14:paraId="90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9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9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стендов, кабинетов, рекреаций и т.д. к праздникам</w:t>
            </w:r>
          </w:p>
        </w:tc>
        <w:tc>
          <w:tcPr>
            <w:tcW w:type="dxa" w:w="1558"/>
          </w:tcPr>
          <w:p w14:paraId="94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9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9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9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type="dxa" w:w="1558"/>
          </w:tcPr>
          <w:p w14:paraId="98010000"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type="dxa" w:w="2393"/>
          </w:tcPr>
          <w:p w14:paraId="9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</w:t>
            </w:r>
          </w:p>
        </w:tc>
        <w:tc>
          <w:tcPr>
            <w:tcW w:type="dxa" w:w="3420"/>
          </w:tcPr>
          <w:p w14:paraId="9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9B010000">
      <w:pPr>
        <w:ind/>
        <w:jc w:val="center"/>
        <w:rPr>
          <w:rFonts w:ascii="Times New Roman" w:hAnsi="Times New Roman"/>
          <w:sz w:val="24"/>
        </w:rPr>
      </w:pPr>
    </w:p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Standard"/>
    <w:link w:val="Style_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7_ch" w:type="character">
    <w:name w:val="Standard"/>
    <w:link w:val="Style_7"/>
    <w:rPr>
      <w:rFonts w:ascii="Times New Roman" w:hAnsi="Times New Roman"/>
      <w:sz w:val="24"/>
    </w:rPr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List Paragraph"/>
    <w:basedOn w:val="Style_2"/>
    <w:link w:val="Style_9_ch"/>
    <w:pPr>
      <w:spacing w:after="0" w:line="240" w:lineRule="auto"/>
      <w:ind w:firstLine="0" w:left="400"/>
      <w:jc w:val="both"/>
    </w:pPr>
    <w:rPr>
      <w:rFonts w:ascii="№Е" w:hAnsi="№Е"/>
      <w:sz w:val="20"/>
    </w:rPr>
  </w:style>
  <w:style w:styleId="Style_9_ch" w:type="character">
    <w:name w:val="List Paragraph"/>
    <w:basedOn w:val="Style_2_ch"/>
    <w:link w:val="Style_9"/>
    <w:rPr>
      <w:rFonts w:ascii="№Е" w:hAnsi="№Е"/>
      <w:sz w:val="20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after="0" w:before="480" w:line="252" w:lineRule="auto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000000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No Spacing"/>
    <w:link w:val="Style_19_ch"/>
    <w:pPr>
      <w:spacing w:after="0" w:line="240" w:lineRule="auto"/>
      <w:ind/>
    </w:pPr>
    <w:rPr>
      <w:rFonts w:ascii="Calibri" w:hAnsi="Calibri"/>
    </w:rPr>
  </w:style>
  <w:style w:styleId="Style_19_ch" w:type="character">
    <w:name w:val="No Spacing"/>
    <w:link w:val="Style_19"/>
    <w:rPr>
      <w:rFonts w:ascii="Calibri" w:hAnsi="Calibri"/>
    </w:rPr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Balloon Text"/>
    <w:basedOn w:val="Style_2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2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